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353D7" w14:textId="5BB94B44" w:rsidR="000B3518" w:rsidRPr="000B3518" w:rsidRDefault="000B3518" w:rsidP="000B35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Cs w:val="24"/>
          <w:lang w:eastAsia="pl-PL"/>
        </w:rPr>
      </w:pPr>
      <w:r w:rsidRPr="000B3518">
        <w:rPr>
          <w:rFonts w:ascii="Times New Roman" w:eastAsia="Times New Roman" w:hAnsi="Times New Roman" w:cs="Times New Roman"/>
          <w:b/>
          <w:caps/>
          <w:color w:val="000000"/>
          <w:szCs w:val="24"/>
          <w:lang w:eastAsia="pl-PL"/>
        </w:rPr>
        <w:t xml:space="preserve">Zarządzenie Nr </w:t>
      </w:r>
      <w:r w:rsidR="00A0507E">
        <w:rPr>
          <w:rFonts w:ascii="Times New Roman" w:eastAsia="Times New Roman" w:hAnsi="Times New Roman" w:cs="Times New Roman"/>
          <w:b/>
          <w:caps/>
          <w:color w:val="000000"/>
          <w:szCs w:val="24"/>
          <w:lang w:eastAsia="pl-PL"/>
        </w:rPr>
        <w:t>118/2020</w:t>
      </w:r>
      <w:r w:rsidRPr="000B3518">
        <w:rPr>
          <w:rFonts w:ascii="Times New Roman" w:eastAsia="Times New Roman" w:hAnsi="Times New Roman" w:cs="Times New Roman"/>
          <w:b/>
          <w:caps/>
          <w:color w:val="000000"/>
          <w:szCs w:val="24"/>
          <w:lang w:eastAsia="pl-PL"/>
        </w:rPr>
        <w:br/>
        <w:t>Prezydenta Miasta Elbląg</w:t>
      </w:r>
    </w:p>
    <w:p w14:paraId="4D941CFF" w14:textId="53233E46" w:rsidR="000B3518" w:rsidRPr="000B3518" w:rsidRDefault="000B3518" w:rsidP="000B3518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Cs w:val="24"/>
          <w:lang w:eastAsia="pl-PL"/>
        </w:rPr>
      </w:pPr>
      <w:r w:rsidRPr="000B3518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 dnia </w:t>
      </w:r>
      <w:r w:rsidR="00A0507E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18.03.</w:t>
      </w:r>
      <w:r w:rsidRPr="000B3518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2020 r.</w:t>
      </w:r>
    </w:p>
    <w:p w14:paraId="46293DD3" w14:textId="707A1464" w:rsidR="000B3518" w:rsidRDefault="000B3518" w:rsidP="000B3518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0B3518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w sprawie zawieszeni</w:t>
      </w:r>
      <w:r w:rsidR="004B5342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a</w:t>
      </w:r>
      <w:r w:rsidRPr="000B3518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 zajęć</w:t>
      </w:r>
    </w:p>
    <w:p w14:paraId="6D5A75E5" w14:textId="014C003D" w:rsidR="000B3518" w:rsidRP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</w:pPr>
      <w:r w:rsidRPr="000B351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Na podstawie § 18 ust. 2 pkt. 2 rozporządzenia Ministra Edukacji Narodowej i Sportu z dnia 31 grudnia 2002 r. w sprawie bezpieczeństwa i higieny w publicznych i niepublicznych szkołach i placówkach </w:t>
      </w:r>
      <w:r w:rsidR="004B5342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br/>
      </w:r>
      <w:r w:rsidRPr="000B351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(Dz. U. z 2003 r. Nr 6, poz. 69 ze zm.) zarządza się, co następuje:</w:t>
      </w:r>
    </w:p>
    <w:p w14:paraId="1FBBB474" w14:textId="354ADFC3" w:rsidR="000B3518" w:rsidRDefault="000B3518" w:rsidP="00893AE8">
      <w:pPr>
        <w:keepNext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</w:pPr>
      <w:r w:rsidRPr="000B351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§ 1. Wyrażam zgodę na zawieszenie zajęć w Specjalnym Ośrodku Szkolno-Wychowawczym nr 1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br/>
        <w:t>w Elblągu</w:t>
      </w:r>
      <w:r w:rsidRPr="000B351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 </w:t>
      </w:r>
      <w:r w:rsidRPr="000B351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w Specjalnym Ośrodku Szkolno-Wychowawczym nr 2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 w Elblągu</w:t>
      </w:r>
      <w:r w:rsidRPr="000B351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, w Poradni Psychologiczno-Pedagogicznej nr 1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 w Elblągu</w:t>
      </w:r>
      <w:r w:rsidRPr="000B351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 oraz w Poradni Psychologiczno-Pedagogicznej nr 2 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br/>
      </w:r>
      <w:r w:rsidRPr="000B351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w Elblągu na czas określony od dnia 16.03.2020 r. do dnia 25.03.2020 r.</w:t>
      </w:r>
    </w:p>
    <w:p w14:paraId="14771B00" w14:textId="43EE27D4" w:rsidR="000B3518" w:rsidRDefault="000B3518" w:rsidP="00893AE8">
      <w:pPr>
        <w:keepNext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§ 2. Wykonanie </w:t>
      </w:r>
      <w:r w:rsidR="00893AE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zarządzenia 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powierza się Dyrektorowi Departamentu Edukacji. </w:t>
      </w:r>
    </w:p>
    <w:p w14:paraId="42A355D4" w14:textId="291D2BEE" w:rsidR="000B3518" w:rsidRP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§ 3. Zarządzenie wchodzi w życie z dniem podpisania. </w:t>
      </w:r>
    </w:p>
    <w:p w14:paraId="51D492F0" w14:textId="13A8A1A6" w:rsid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 </w:t>
      </w:r>
    </w:p>
    <w:p w14:paraId="474E2204" w14:textId="1B7BBC96" w:rsid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</w:p>
    <w:p w14:paraId="74FE84C1" w14:textId="6337DE24" w:rsid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</w:p>
    <w:p w14:paraId="7151F8FF" w14:textId="70CA3A62" w:rsid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</w:p>
    <w:p w14:paraId="192EA33C" w14:textId="1DA43E19" w:rsid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</w:p>
    <w:p w14:paraId="40EF00F3" w14:textId="2C044923" w:rsid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</w:p>
    <w:p w14:paraId="3B769BE8" w14:textId="77777777" w:rsid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</w:p>
    <w:p w14:paraId="7F1BEA18" w14:textId="19D12DF9" w:rsidR="000B3518" w:rsidRDefault="000B351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</w:p>
    <w:p w14:paraId="08DD7271" w14:textId="77777777" w:rsidR="00893AE8" w:rsidRPr="000B3518" w:rsidRDefault="00893AE8" w:rsidP="000B3518">
      <w:pPr>
        <w:keepNext/>
        <w:spacing w:after="48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</w:p>
    <w:p w14:paraId="0BF47D42" w14:textId="71A01943" w:rsidR="00CD3954" w:rsidRDefault="00CD3954"/>
    <w:p w14:paraId="25F61B7F" w14:textId="6D89B039" w:rsidR="000B3518" w:rsidRDefault="000B3518"/>
    <w:p w14:paraId="12CC84A2" w14:textId="4A12D7F1" w:rsidR="00893AE8" w:rsidRDefault="00893AE8" w:rsidP="00893AE8">
      <w:pPr>
        <w:jc w:val="center"/>
        <w:rPr>
          <w:rFonts w:ascii="Times New Roman" w:hAnsi="Times New Roman" w:cs="Times New Roman"/>
        </w:rPr>
      </w:pPr>
    </w:p>
    <w:p w14:paraId="4FF30427" w14:textId="77777777" w:rsidR="004B5342" w:rsidRDefault="004B5342" w:rsidP="00893AE8">
      <w:pPr>
        <w:jc w:val="center"/>
        <w:rPr>
          <w:rFonts w:ascii="Times New Roman" w:hAnsi="Times New Roman" w:cs="Times New Roman"/>
        </w:rPr>
      </w:pPr>
    </w:p>
    <w:p w14:paraId="563A79C9" w14:textId="2470B495" w:rsidR="000B3518" w:rsidRPr="00893AE8" w:rsidRDefault="000B3518" w:rsidP="00893AE8">
      <w:pPr>
        <w:jc w:val="center"/>
        <w:rPr>
          <w:rFonts w:ascii="Times New Roman" w:hAnsi="Times New Roman" w:cs="Times New Roman"/>
          <w:b/>
          <w:bCs/>
        </w:rPr>
      </w:pPr>
      <w:r w:rsidRPr="00893AE8">
        <w:rPr>
          <w:rFonts w:ascii="Times New Roman" w:hAnsi="Times New Roman" w:cs="Times New Roman"/>
          <w:b/>
          <w:bCs/>
        </w:rPr>
        <w:lastRenderedPageBreak/>
        <w:t>Uzasadnienie</w:t>
      </w:r>
    </w:p>
    <w:p w14:paraId="2F442058" w14:textId="4FAD6545" w:rsidR="000B3518" w:rsidRPr="00893AE8" w:rsidRDefault="000B3518" w:rsidP="00893AE8">
      <w:pPr>
        <w:ind w:firstLine="708"/>
        <w:jc w:val="both"/>
        <w:rPr>
          <w:rFonts w:ascii="Times New Roman" w:hAnsi="Times New Roman" w:cs="Times New Roman"/>
        </w:rPr>
      </w:pPr>
      <w:r w:rsidRPr="00893AE8">
        <w:rPr>
          <w:rFonts w:ascii="Times New Roman" w:hAnsi="Times New Roman" w:cs="Times New Roman"/>
        </w:rPr>
        <w:t xml:space="preserve">W związku z zagrożeniem epidemiologicznym oraz w trosce o bezpieczeństwo uczniów, </w:t>
      </w:r>
      <w:r w:rsidR="00893AE8">
        <w:rPr>
          <w:rFonts w:ascii="Times New Roman" w:hAnsi="Times New Roman" w:cs="Times New Roman"/>
        </w:rPr>
        <w:br/>
      </w:r>
      <w:r w:rsidRPr="00893AE8">
        <w:rPr>
          <w:rFonts w:ascii="Times New Roman" w:hAnsi="Times New Roman" w:cs="Times New Roman"/>
        </w:rPr>
        <w:t xml:space="preserve">na mocy </w:t>
      </w:r>
      <w:r w:rsidR="004B5342">
        <w:rPr>
          <w:rFonts w:ascii="Times New Roman" w:hAnsi="Times New Roman" w:cs="Times New Roman"/>
        </w:rPr>
        <w:t>r</w:t>
      </w:r>
      <w:r w:rsidRPr="00893AE8">
        <w:rPr>
          <w:rFonts w:ascii="Times New Roman" w:hAnsi="Times New Roman" w:cs="Times New Roman"/>
        </w:rPr>
        <w:t xml:space="preserve">ozporządzenia Ministra Edukacji Narodowej i Sportu z dnia 31 grudnia 2002 r. </w:t>
      </w:r>
      <w:r w:rsidR="00893AE8">
        <w:rPr>
          <w:rFonts w:ascii="Times New Roman" w:hAnsi="Times New Roman" w:cs="Times New Roman"/>
        </w:rPr>
        <w:br/>
      </w:r>
      <w:r w:rsidRPr="00893AE8">
        <w:rPr>
          <w:rFonts w:ascii="Times New Roman" w:hAnsi="Times New Roman" w:cs="Times New Roman"/>
        </w:rPr>
        <w:t xml:space="preserve">w sprawie bezpieczeństwa i higieny w publicznych i niepublicznych szkołach i placówkach </w:t>
      </w:r>
      <w:r w:rsidR="00893AE8">
        <w:rPr>
          <w:rFonts w:ascii="Times New Roman" w:hAnsi="Times New Roman" w:cs="Times New Roman"/>
        </w:rPr>
        <w:br/>
      </w:r>
      <w:r w:rsidRPr="00893AE8">
        <w:rPr>
          <w:rFonts w:ascii="Times New Roman" w:hAnsi="Times New Roman" w:cs="Times New Roman"/>
        </w:rPr>
        <w:t>(Dz. U. z 2003 Nr 6, poz. 69 ze zm.),</w:t>
      </w:r>
      <w:r w:rsidR="00893AE8">
        <w:rPr>
          <w:rFonts w:ascii="Times New Roman" w:hAnsi="Times New Roman" w:cs="Times New Roman"/>
        </w:rPr>
        <w:t xml:space="preserve"> </w:t>
      </w:r>
      <w:r w:rsidRPr="00893AE8">
        <w:rPr>
          <w:rFonts w:ascii="Times New Roman" w:hAnsi="Times New Roman" w:cs="Times New Roman"/>
        </w:rPr>
        <w:t xml:space="preserve">uprzejmie informuję, że od 16.03.2020 r. do 25.03.2020 r. </w:t>
      </w:r>
      <w:r w:rsidR="00893AE8">
        <w:rPr>
          <w:rFonts w:ascii="Times New Roman" w:hAnsi="Times New Roman" w:cs="Times New Roman"/>
        </w:rPr>
        <w:br/>
      </w:r>
      <w:r w:rsidRPr="00893AE8">
        <w:rPr>
          <w:rFonts w:ascii="Times New Roman" w:hAnsi="Times New Roman" w:cs="Times New Roman"/>
        </w:rPr>
        <w:t>zostają zawieszone zajęcia w:</w:t>
      </w:r>
    </w:p>
    <w:p w14:paraId="63998A90" w14:textId="77777777" w:rsidR="000B3518" w:rsidRPr="00893AE8" w:rsidRDefault="000B3518" w:rsidP="00893AE8">
      <w:pPr>
        <w:spacing w:line="276" w:lineRule="auto"/>
        <w:jc w:val="both"/>
        <w:rPr>
          <w:rFonts w:ascii="Times New Roman" w:hAnsi="Times New Roman" w:cs="Times New Roman"/>
        </w:rPr>
      </w:pPr>
      <w:r w:rsidRPr="00893AE8">
        <w:rPr>
          <w:rFonts w:ascii="Times New Roman" w:hAnsi="Times New Roman" w:cs="Times New Roman"/>
        </w:rPr>
        <w:t>•</w:t>
      </w:r>
      <w:r w:rsidRPr="00893AE8">
        <w:rPr>
          <w:rFonts w:ascii="Times New Roman" w:hAnsi="Times New Roman" w:cs="Times New Roman"/>
        </w:rPr>
        <w:tab/>
        <w:t>Specjalnym Ośrodku Szkolno-Wychowawczym nr 1,</w:t>
      </w:r>
    </w:p>
    <w:p w14:paraId="146591CE" w14:textId="77777777" w:rsidR="000B3518" w:rsidRPr="00893AE8" w:rsidRDefault="000B3518" w:rsidP="00893AE8">
      <w:pPr>
        <w:spacing w:line="276" w:lineRule="auto"/>
        <w:jc w:val="both"/>
        <w:rPr>
          <w:rFonts w:ascii="Times New Roman" w:hAnsi="Times New Roman" w:cs="Times New Roman"/>
        </w:rPr>
      </w:pPr>
      <w:r w:rsidRPr="00893AE8">
        <w:rPr>
          <w:rFonts w:ascii="Times New Roman" w:hAnsi="Times New Roman" w:cs="Times New Roman"/>
        </w:rPr>
        <w:t>•</w:t>
      </w:r>
      <w:r w:rsidRPr="00893AE8">
        <w:rPr>
          <w:rFonts w:ascii="Times New Roman" w:hAnsi="Times New Roman" w:cs="Times New Roman"/>
        </w:rPr>
        <w:tab/>
        <w:t xml:space="preserve">Specjalnym Ośrodku Szkolno-Wychowawczym nr 2, </w:t>
      </w:r>
    </w:p>
    <w:p w14:paraId="179736FF" w14:textId="77777777" w:rsidR="000B3518" w:rsidRPr="00893AE8" w:rsidRDefault="000B3518" w:rsidP="00893AE8">
      <w:pPr>
        <w:spacing w:line="276" w:lineRule="auto"/>
        <w:jc w:val="both"/>
        <w:rPr>
          <w:rFonts w:ascii="Times New Roman" w:hAnsi="Times New Roman" w:cs="Times New Roman"/>
        </w:rPr>
      </w:pPr>
      <w:r w:rsidRPr="00893AE8">
        <w:rPr>
          <w:rFonts w:ascii="Times New Roman" w:hAnsi="Times New Roman" w:cs="Times New Roman"/>
        </w:rPr>
        <w:t>•</w:t>
      </w:r>
      <w:r w:rsidRPr="00893AE8">
        <w:rPr>
          <w:rFonts w:ascii="Times New Roman" w:hAnsi="Times New Roman" w:cs="Times New Roman"/>
        </w:rPr>
        <w:tab/>
        <w:t>Poradni Psychologiczno-Pedagogicznej nr 1,</w:t>
      </w:r>
    </w:p>
    <w:p w14:paraId="12001514" w14:textId="1F25A018" w:rsidR="000B3518" w:rsidRPr="00893AE8" w:rsidRDefault="000B3518" w:rsidP="00893AE8">
      <w:pPr>
        <w:spacing w:line="276" w:lineRule="auto"/>
        <w:jc w:val="both"/>
        <w:rPr>
          <w:rFonts w:ascii="Times New Roman" w:hAnsi="Times New Roman" w:cs="Times New Roman"/>
        </w:rPr>
      </w:pPr>
      <w:r w:rsidRPr="00893AE8">
        <w:rPr>
          <w:rFonts w:ascii="Times New Roman" w:hAnsi="Times New Roman" w:cs="Times New Roman"/>
        </w:rPr>
        <w:t>•</w:t>
      </w:r>
      <w:r w:rsidRPr="00893AE8">
        <w:rPr>
          <w:rFonts w:ascii="Times New Roman" w:hAnsi="Times New Roman" w:cs="Times New Roman"/>
        </w:rPr>
        <w:tab/>
        <w:t>Poradni Psychologiczno-Pedagogicznej nr 2.</w:t>
      </w:r>
    </w:p>
    <w:sectPr w:rsidR="000B3518" w:rsidRPr="00893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518"/>
    <w:rsid w:val="000B3518"/>
    <w:rsid w:val="004B5342"/>
    <w:rsid w:val="00893AE8"/>
    <w:rsid w:val="00A0507E"/>
    <w:rsid w:val="00CD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3DAAA"/>
  <w15:chartTrackingRefBased/>
  <w15:docId w15:val="{4DAC5B0F-62A2-452F-ABDF-2FBCD20D5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Grad</dc:creator>
  <cp:keywords/>
  <dc:description/>
  <cp:lastModifiedBy>Anna Grad</cp:lastModifiedBy>
  <cp:revision>2</cp:revision>
  <cp:lastPrinted>2020-03-13T12:24:00Z</cp:lastPrinted>
  <dcterms:created xsi:type="dcterms:W3CDTF">2020-03-13T11:15:00Z</dcterms:created>
  <dcterms:modified xsi:type="dcterms:W3CDTF">2020-07-08T10:27:00Z</dcterms:modified>
</cp:coreProperties>
</file>