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536/2022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listopada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536/2022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Węgrowska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33902/6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257/11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0,0116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Brak MPZP.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14.200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Żuławska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1774/6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628/2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3,3967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niezabudowana. Przeznaczona w MPZP pod zabudowę usługowo - przemysłową.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4.357.000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536/2022 z dnia 28 listopada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2022-11-29T08:21:05Z</dcterms:created>
  <dcterms:modified xsi:type="dcterms:W3CDTF">2022-11-29T08:21:05Z</dcterms:modified>
  <cp:category>Akt prawny</cp:category>
</cp:coreProperties>
</file>