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129" w:rsidRPr="00C64681" w:rsidRDefault="00F57129" w:rsidP="00F57129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C64681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F57129" w:rsidRDefault="00F57129" w:rsidP="00F57129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w/s transportu wyborców niepełnosprawnych w dniu głosowania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br/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 wyborach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do Parlamentu Europejskiego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</w:t>
      </w:r>
    </w:p>
    <w:p w:rsidR="00F57129" w:rsidRPr="00C64681" w:rsidRDefault="00F57129" w:rsidP="00F57129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zarządzonych na dzień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26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maja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9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r.</w:t>
      </w:r>
    </w:p>
    <w:p w:rsidR="00F57129" w:rsidRPr="00C64681" w:rsidRDefault="00F57129" w:rsidP="00F57129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4"/>
          <w:lang w:eastAsia="pl-PL"/>
        </w:rPr>
      </w:pPr>
    </w:p>
    <w:p w:rsidR="00F57129" w:rsidRPr="00C64681" w:rsidRDefault="00F57129" w:rsidP="00F57129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</w:p>
    <w:p w:rsidR="00F57129" w:rsidRPr="00C64681" w:rsidRDefault="00F57129" w:rsidP="00F57129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57129" w:rsidRPr="00C64681" w:rsidRDefault="00F57129" w:rsidP="00F57129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Informuję, że w dniu wyborów,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tj.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26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maja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9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Urząd Miejski w Elblągu zapewni transport osób </w:t>
      </w:r>
      <w:r>
        <w:rPr>
          <w:rFonts w:ascii="Calibri" w:eastAsia="Times New Roman" w:hAnsi="Calibri" w:cs="Arial"/>
          <w:sz w:val="24"/>
          <w:szCs w:val="24"/>
          <w:lang w:eastAsia="pl-PL"/>
        </w:rPr>
        <w:t>niepełnosprawnych</w:t>
      </w:r>
      <w:bookmarkStart w:id="0" w:name="_GoBack"/>
      <w:bookmarkEnd w:id="0"/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do wybranego lokalu wyborczego. W celu skorzystania z pomocy należy 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 dniu wyborów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zgłosić taką potrzebę telefonicznie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F57129" w:rsidRPr="00C64681" w:rsidRDefault="00F57129" w:rsidP="00F57129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Zgłoszenia będą przyjmowane 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20.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dniu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26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maja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9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r.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pod numerem telefonu: </w:t>
      </w:r>
    </w:p>
    <w:p w:rsidR="00F57129" w:rsidRPr="00C64681" w:rsidRDefault="00F57129" w:rsidP="00F57129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  <w:r w:rsidRPr="00C64681">
        <w:rPr>
          <w:rFonts w:ascii="Calibri" w:eastAsia="Times New Roman" w:hAnsi="Calibri" w:cs="Times New Roman"/>
          <w:b/>
          <w:sz w:val="28"/>
          <w:szCs w:val="24"/>
          <w:lang w:eastAsia="pl-PL"/>
        </w:rPr>
        <w:t xml:space="preserve">55/ </w:t>
      </w:r>
      <w:r w:rsidRPr="00C64681"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  <w:t>239-33-99</w:t>
      </w:r>
    </w:p>
    <w:p w:rsidR="00F57129" w:rsidRPr="00C64681" w:rsidRDefault="00F57129" w:rsidP="00F57129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C64681">
        <w:rPr>
          <w:rFonts w:ascii="Calibri" w:eastAsia="Times New Roman" w:hAnsi="Calibri" w:cs="Times New Roman"/>
          <w:sz w:val="28"/>
          <w:szCs w:val="24"/>
          <w:lang w:eastAsia="pl-PL"/>
        </w:rPr>
        <w:t xml:space="preserve">   </w:t>
      </w:r>
      <w:r w:rsidRPr="00C64681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(punkt informacyjny Urzędu)</w:t>
      </w:r>
    </w:p>
    <w:p w:rsidR="00F57129" w:rsidRPr="00C64681" w:rsidRDefault="00F57129" w:rsidP="00F57129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57129" w:rsidRPr="00C64681" w:rsidRDefault="00F57129" w:rsidP="00F57129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F57129" w:rsidRPr="00C64681" w:rsidRDefault="00F57129" w:rsidP="00F57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7129" w:rsidRDefault="00F57129" w:rsidP="00F57129"/>
    <w:p w:rsidR="00985176" w:rsidRDefault="00985176"/>
    <w:sectPr w:rsidR="00985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29"/>
    <w:rsid w:val="00985176"/>
    <w:rsid w:val="00F5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C50F9-9BD7-41F3-ACF9-0BF841DA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1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2019-05-17T11:31:00Z</dcterms:created>
  <dcterms:modified xsi:type="dcterms:W3CDTF">2019-05-17T11:33:00Z</dcterms:modified>
</cp:coreProperties>
</file>